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577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2025年iCAN 大学生创新创业大赛“亿学杯”跨境数字营销挑战赛</w:t>
      </w:r>
    </w:p>
    <w:p w14:paraId="48D419C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电子科技大学中山学院校园赛通知</w:t>
      </w:r>
    </w:p>
    <w:p w14:paraId="41F668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48937C7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iCAN大学生创新创业大赛(以下简称“iCAN大赛”)始于2007年，是鼓励原创精神，培养创新思维，提升实践能力的大学生综合性创新赛事。2010年，iCAN大赛入选大学生竞赛资助项目第2项，2023年入选《全国普通高校大学生竞赛分析报告》竞赛目录第54项。</w:t>
      </w:r>
    </w:p>
    <w:p w14:paraId="2F132FF5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为深入贯彻落实国家战略部署，推动教育数字化改革，助力高校创新人才培养模式，促进数字技术与教育深度融合，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举办2025年iCAN大学生创新创业大赛“亿学杯”跨境数字营销挑战赛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电子科技大学中山学院校园赛。</w:t>
      </w:r>
    </w:p>
    <w:p w14:paraId="64AC0306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一、参赛范围： </w:t>
      </w:r>
    </w:p>
    <w:p w14:paraId="1044837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1.所有在校本科学生均可报名参加，年龄、专业不限，参赛语言为英语。</w:t>
      </w:r>
    </w:p>
    <w:p w14:paraId="42A8C27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2.参赛者以团队形式参赛，每支参赛团队由 3-5名学生组成，支持跨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专业组队，不可跨校组队。</w:t>
      </w:r>
    </w:p>
    <w:p w14:paraId="6509F5F1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二、参赛内容</w:t>
      </w:r>
    </w:p>
    <w:p w14:paraId="45AEEF2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校园赛分为两个部分：</w:t>
      </w:r>
    </w:p>
    <w:p w14:paraId="09DB52DD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(一)平台知识赛</w:t>
      </w:r>
    </w:p>
    <w:p w14:paraId="659CF7A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参赛选手通过登录竞赛平台以个人测评形式进行，重点考核学生英语语言技能、商务实践技能、跨境数字营销能力、数据分析能力、跨文化沟通能力、跨学科综合知识以及跨境直播实操综合能力。大赛提供统一竞赛及练习平台“跨境数字营销挑战赛竞赛平台”。</w:t>
      </w:r>
    </w:p>
    <w:p w14:paraId="4734E64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(二)营销策划方案+直播短视频</w:t>
      </w:r>
    </w:p>
    <w:p w14:paraId="7EFBC70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参赛队伍自主选择企业，针对企业自身情况进行分析(例如用户群体、市场定位、产品特点、现有问题或优势、发展方向等)为企业制定以跨境直播为主，包括但不限于提升品牌知名度、优化客户体验、利润最大化、数据分析和风险管控等内容的跨境数字营销策划方案，并结合直播短视频呈现。</w:t>
      </w:r>
    </w:p>
    <w:p w14:paraId="37CA9C9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参赛流程</w:t>
      </w:r>
    </w:p>
    <w:p w14:paraId="336EBEA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(一)参赛报名及训练(4月-5月)</w:t>
      </w:r>
    </w:p>
    <w:p w14:paraId="334E6359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所有参赛成员组团后，加入校内学习通及微信群，加入大赛组委会将为各参赛团队提供统一竞赛练习台:https://yixueyun.cn/(推荐使用谷歌浏览器)，由参赛选手自行注册账号后，进入指定训练班级即可进行训练。根据训练成绩，取成绩最优的8支团队进入资格赛。</w:t>
      </w:r>
    </w:p>
    <w:p w14:paraId="71E3B2A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(二)资格赛(5月中)</w:t>
      </w:r>
    </w:p>
    <w:p w14:paraId="4DBF730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1. 资格赛由平台理论知识考核构成，参赛选手在5月17日竞赛日规定时间内登录竞赛平台，进行限时模拟实操;</w:t>
      </w:r>
    </w:p>
    <w:p w14:paraId="57037515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2. 资格赛统一平台、统一时间、统一试题，由各参赛院校分别组织线下考场并监考设备，成绩将直接作为校内决赛以及晋级区域赛评定标准，按照参赛团队成绩由高到低排序。</w:t>
      </w:r>
    </w:p>
    <w:p w14:paraId="6D92BE48"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Chars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校内决赛 (5月底)</w:t>
      </w:r>
    </w:p>
    <w:p w14:paraId="45796942">
      <w:pPr>
        <w:keepNext w:val="0"/>
        <w:keepLines w:val="0"/>
        <w:widowControl/>
        <w:numPr>
          <w:ilvl w:val="0"/>
          <w:numId w:val="3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8支进入资格赛的参赛队伍在准备平台赛的同时，需要自主选择企业，针对企业自身情况进行分析(例如用户群体、市场定位、产品特点、现有问题或优势、发展方向等)为企业制定以跨境直播为主，包括但不限于提升品牌知名度、优化客户体验、利润最大化、数据分析和风险管控等内容的跨境数字营销策划方案，并结合直播短视频呈现；</w:t>
      </w:r>
    </w:p>
    <w:p w14:paraId="0DCD2CBC">
      <w:pPr>
        <w:keepNext w:val="0"/>
        <w:keepLines w:val="0"/>
        <w:widowControl/>
        <w:numPr>
          <w:ilvl w:val="0"/>
          <w:numId w:val="3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根据营销策划方案和短视频，校内决赛进行现场PPT展示及讲解，由评委根据内容进行提问和评分。</w:t>
      </w:r>
    </w:p>
    <w:p w14:paraId="2CB48F31">
      <w:pPr>
        <w:keepNext w:val="0"/>
        <w:keepLines w:val="0"/>
        <w:widowControl/>
        <w:numPr>
          <w:ilvl w:val="0"/>
          <w:numId w:val="3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根据平台赛成绩+现场展示成绩，最终评出一二三等奖。</w:t>
      </w:r>
    </w:p>
    <w:p w14:paraId="4B582667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大赛报名</w:t>
      </w:r>
    </w:p>
    <w:p w14:paraId="53B56F2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请有意参加比赛的同学扫码加入以下学习通和微信群，会有组织者和指导老师提供大赛相关咨询和指导。报名截止时间为4月27日。因涉及到平台赛测评训练，请大家尽早入群。</w:t>
      </w:r>
    </w:p>
    <w:p w14:paraId="710E654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38400" cy="3195320"/>
            <wp:effectExtent l="0" t="0" r="0" b="5080"/>
            <wp:docPr id="1" name="图片 1" descr="8d641bbbfc0449c94ae623efe55e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641bbbfc0449c94ae623efe55e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1988820" cy="3227705"/>
            <wp:effectExtent l="0" t="0" r="11430" b="10795"/>
            <wp:docPr id="3" name="图片 3" descr="a1088e0b2ca6e91cd394f6fa499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088e0b2ca6e91cd394f6fa4998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62C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注：改微信二维码4月22日前有效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67B5A"/>
    <w:multiLevelType w:val="singleLevel"/>
    <w:tmpl w:val="81067B5A"/>
    <w:lvl w:ilvl="0" w:tentative="0">
      <w:start w:val="3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8804EA95"/>
    <w:multiLevelType w:val="singleLevel"/>
    <w:tmpl w:val="8804EA9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EB6C5CA"/>
    <w:multiLevelType w:val="singleLevel"/>
    <w:tmpl w:val="DEB6C5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36A34"/>
    <w:rsid w:val="0C1321AB"/>
    <w:rsid w:val="157A5D57"/>
    <w:rsid w:val="20936A34"/>
    <w:rsid w:val="4F4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1261</Characters>
  <Lines>0</Lines>
  <Paragraphs>0</Paragraphs>
  <TotalTime>28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2025-04-14T14:21:00Z</dcterms:created>
  <dc:creator>shelly</dc:creator>
  <cp:lastModifiedBy>李天刚</cp:lastModifiedBy>
  <dcterms:modified xsi:type="dcterms:W3CDTF">2025-04-16T10:34:36Z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B04212F3221A4CA9BCA81269296ABD8A_13</vt:lpwstr>
  </property>
  <property fmtid="{D5CDD505-2E9C-101B-9397-08002B2CF9AE}" pid="4" name="KSOTemplateDocerSaveRecord">
    <vt:lpwstr>eyJoZGlkIjoiOGYwY2M5OGQ2NDVmYjM4ZjU1MDU1Y2NmNTkzYWZlYzIiLCJ1c2VySWQiOiIyMzAzODI0MTQifQ==</vt:lpwstr>
  </property>
</Properties>
</file>